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D619F" w14:textId="77777777" w:rsidR="0023551C" w:rsidRPr="0023551C" w:rsidRDefault="007351F5" w:rsidP="0023551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3551C">
        <w:rPr>
          <w:rFonts w:ascii="Times New Roman" w:hAnsi="Times New Roman" w:cs="Times New Roman"/>
          <w:b/>
          <w:color w:val="002060"/>
          <w:sz w:val="26"/>
          <w:szCs w:val="26"/>
        </w:rPr>
        <w:t>П</w:t>
      </w:r>
      <w:r w:rsidR="00F57B8D" w:rsidRPr="0023551C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равила предоставления </w:t>
      </w:r>
      <w:r w:rsidR="00F57B8D" w:rsidRPr="0023551C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копии трудовой книжки</w:t>
      </w:r>
      <w:r w:rsidRPr="0023551C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, </w:t>
      </w:r>
    </w:p>
    <w:p w14:paraId="381C8B64" w14:textId="4178D3AD" w:rsidR="0023551C" w:rsidRPr="0023551C" w:rsidRDefault="007351F5" w:rsidP="0023551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  <w:r w:rsidRPr="0023551C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заверенной надлежащим образом </w:t>
      </w:r>
      <w:r w:rsidR="0023551C" w:rsidRPr="0023551C">
        <w:rPr>
          <w:rFonts w:ascii="Times New Roman" w:hAnsi="Times New Roman" w:cs="Times New Roman"/>
          <w:b/>
          <w:color w:val="002060"/>
          <w:sz w:val="26"/>
          <w:szCs w:val="26"/>
        </w:rPr>
        <w:t>в</w:t>
      </w:r>
      <w:r w:rsidR="0023551C" w:rsidRPr="0023551C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 </w:t>
      </w:r>
    </w:p>
    <w:p w14:paraId="68F55016" w14:textId="4076FF6E" w:rsidR="0023551C" w:rsidRPr="0023551C" w:rsidRDefault="0023551C" w:rsidP="0023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2232F"/>
          <w:sz w:val="26"/>
          <w:szCs w:val="26"/>
          <w:lang w:eastAsia="ru-RU"/>
        </w:rPr>
      </w:pPr>
      <w:r w:rsidRPr="0023551C">
        <w:rPr>
          <w:rFonts w:ascii="Times New Roman" w:hAnsi="Times New Roman" w:cs="Times New Roman"/>
          <w:b/>
          <w:color w:val="002060"/>
          <w:sz w:val="26"/>
          <w:szCs w:val="26"/>
        </w:rPr>
        <w:t>Совет по профессиональным квалификациям в</w:t>
      </w:r>
      <w:r w:rsidRPr="0023551C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23551C">
        <w:rPr>
          <w:rFonts w:ascii="Times New Roman" w:hAnsi="Times New Roman" w:cs="Times New Roman"/>
          <w:b/>
          <w:color w:val="002060"/>
          <w:sz w:val="26"/>
          <w:szCs w:val="26"/>
        </w:rPr>
        <w:t>области инженерных изысканий,</w:t>
      </w:r>
      <w:r w:rsidRPr="0023551C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23551C">
        <w:rPr>
          <w:rFonts w:ascii="Times New Roman" w:hAnsi="Times New Roman" w:cs="Times New Roman"/>
          <w:b/>
          <w:color w:val="002060"/>
          <w:sz w:val="26"/>
          <w:szCs w:val="26"/>
        </w:rPr>
        <w:t>градостроительства, архитектурно-строительного</w:t>
      </w:r>
      <w:r w:rsidRPr="0023551C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23551C">
        <w:rPr>
          <w:rFonts w:ascii="Times New Roman" w:hAnsi="Times New Roman" w:cs="Times New Roman"/>
          <w:b/>
          <w:color w:val="002060"/>
          <w:sz w:val="26"/>
          <w:szCs w:val="26"/>
        </w:rPr>
        <w:t>проектирования</w:t>
      </w:r>
      <w:r w:rsidRPr="0023551C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</w:p>
    <w:p w14:paraId="0F474399" w14:textId="77777777" w:rsidR="0023551C" w:rsidRDefault="0023551C" w:rsidP="0023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</w:p>
    <w:p w14:paraId="5C115B04" w14:textId="77777777" w:rsidR="00F57B8D" w:rsidRPr="00F57B8D" w:rsidRDefault="00F57B8D" w:rsidP="00006823">
      <w:pPr>
        <w:spacing w:after="0" w:line="0" w:lineRule="auto"/>
        <w:ind w:firstLine="426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</w:p>
    <w:p w14:paraId="20DD9E9E" w14:textId="6E232E94" w:rsidR="00F57B8D" w:rsidRPr="0023551C" w:rsidRDefault="0023551C" w:rsidP="00006823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23551C">
        <w:rPr>
          <w:rFonts w:ascii="Times New Roman" w:hAnsi="Times New Roman" w:cs="Times New Roman"/>
          <w:color w:val="FF0000"/>
          <w:sz w:val="24"/>
          <w:szCs w:val="28"/>
        </w:rPr>
        <w:t xml:space="preserve">Копия трудовой книжки </w:t>
      </w:r>
      <w:r w:rsidRPr="0023551C">
        <w:rPr>
          <w:rFonts w:ascii="Times New Roman" w:hAnsi="Times New Roman" w:cs="Times New Roman"/>
          <w:b/>
          <w:sz w:val="24"/>
          <w:szCs w:val="28"/>
        </w:rPr>
        <w:t>заверяется текущим (последним) работодателем</w:t>
      </w:r>
      <w:r w:rsidRPr="0023551C">
        <w:rPr>
          <w:rFonts w:ascii="Times New Roman" w:hAnsi="Times New Roman" w:cs="Times New Roman"/>
          <w:sz w:val="24"/>
          <w:szCs w:val="28"/>
        </w:rPr>
        <w:t>, либо нотариусом.</w:t>
      </w:r>
    </w:p>
    <w:p w14:paraId="3988F8B7" w14:textId="77777777" w:rsidR="000C2322" w:rsidRDefault="000C2322" w:rsidP="00006823">
      <w:pPr>
        <w:pStyle w:val="a4"/>
        <w:ind w:firstLine="426"/>
        <w:jc w:val="both"/>
        <w:rPr>
          <w:b/>
          <w:color w:val="C00000"/>
          <w:sz w:val="24"/>
          <w:szCs w:val="28"/>
        </w:rPr>
      </w:pPr>
    </w:p>
    <w:p w14:paraId="711AD808" w14:textId="77209F37" w:rsidR="00B81574" w:rsidRPr="0023551C" w:rsidRDefault="00B81574" w:rsidP="00006823">
      <w:pPr>
        <w:pStyle w:val="a4"/>
        <w:ind w:firstLine="426"/>
        <w:jc w:val="both"/>
        <w:rPr>
          <w:b/>
          <w:color w:val="C00000"/>
          <w:sz w:val="24"/>
          <w:szCs w:val="28"/>
        </w:rPr>
      </w:pPr>
      <w:r w:rsidRPr="0023551C">
        <w:rPr>
          <w:b/>
          <w:color w:val="C00000"/>
          <w:sz w:val="24"/>
          <w:szCs w:val="28"/>
        </w:rPr>
        <w:t>Верность копии трудовой книжки свидетельствуется:</w:t>
      </w:r>
    </w:p>
    <w:p w14:paraId="2DDE936F" w14:textId="77777777" w:rsidR="00B81574" w:rsidRPr="0023551C" w:rsidRDefault="00B81574" w:rsidP="0023551C">
      <w:pPr>
        <w:pStyle w:val="a4"/>
        <w:numPr>
          <w:ilvl w:val="0"/>
          <w:numId w:val="5"/>
        </w:numPr>
        <w:spacing w:before="120" w:after="120"/>
        <w:ind w:left="0" w:firstLine="425"/>
        <w:jc w:val="both"/>
        <w:rPr>
          <w:sz w:val="24"/>
          <w:szCs w:val="28"/>
        </w:rPr>
      </w:pPr>
      <w:r w:rsidRPr="0023551C">
        <w:rPr>
          <w:sz w:val="24"/>
          <w:szCs w:val="28"/>
        </w:rPr>
        <w:t>заверительной надписью «</w:t>
      </w:r>
      <w:r w:rsidRPr="0023551C">
        <w:rPr>
          <w:b/>
          <w:sz w:val="24"/>
          <w:szCs w:val="28"/>
        </w:rPr>
        <w:t>Верно</w:t>
      </w:r>
      <w:r w:rsidRPr="0023551C">
        <w:rPr>
          <w:sz w:val="24"/>
          <w:szCs w:val="28"/>
        </w:rPr>
        <w:t>» (или «</w:t>
      </w:r>
      <w:r w:rsidRPr="0023551C">
        <w:rPr>
          <w:b/>
          <w:sz w:val="24"/>
          <w:szCs w:val="28"/>
        </w:rPr>
        <w:t>Копия верна</w:t>
      </w:r>
      <w:r w:rsidRPr="0023551C">
        <w:rPr>
          <w:sz w:val="24"/>
          <w:szCs w:val="28"/>
        </w:rPr>
        <w:t xml:space="preserve">»), </w:t>
      </w:r>
    </w:p>
    <w:p w14:paraId="4ECACBC9" w14:textId="77777777" w:rsidR="00B81574" w:rsidRPr="0023551C" w:rsidRDefault="00B81574" w:rsidP="0023551C">
      <w:pPr>
        <w:pStyle w:val="a4"/>
        <w:numPr>
          <w:ilvl w:val="0"/>
          <w:numId w:val="5"/>
        </w:numPr>
        <w:spacing w:before="120" w:after="120"/>
        <w:ind w:left="0" w:firstLine="425"/>
        <w:jc w:val="both"/>
        <w:rPr>
          <w:sz w:val="24"/>
          <w:szCs w:val="28"/>
        </w:rPr>
      </w:pPr>
      <w:r w:rsidRPr="0023551C">
        <w:rPr>
          <w:b/>
          <w:sz w:val="24"/>
          <w:szCs w:val="28"/>
        </w:rPr>
        <w:t xml:space="preserve">подписью руководителя или уполномоченного </w:t>
      </w:r>
      <w:r w:rsidRPr="0023551C">
        <w:rPr>
          <w:sz w:val="24"/>
          <w:szCs w:val="28"/>
        </w:rPr>
        <w:t xml:space="preserve">на то должностного </w:t>
      </w:r>
      <w:r w:rsidRPr="0023551C">
        <w:rPr>
          <w:b/>
          <w:sz w:val="24"/>
          <w:szCs w:val="28"/>
        </w:rPr>
        <w:t>лица</w:t>
      </w:r>
      <w:r w:rsidRPr="0023551C">
        <w:rPr>
          <w:sz w:val="24"/>
          <w:szCs w:val="28"/>
        </w:rPr>
        <w:t xml:space="preserve"> </w:t>
      </w:r>
    </w:p>
    <w:p w14:paraId="54F8BC47" w14:textId="77777777" w:rsidR="00B81574" w:rsidRPr="0023551C" w:rsidRDefault="007351F5" w:rsidP="0023551C">
      <w:pPr>
        <w:pStyle w:val="a4"/>
        <w:numPr>
          <w:ilvl w:val="0"/>
          <w:numId w:val="5"/>
        </w:numPr>
        <w:spacing w:before="120" w:after="120"/>
        <w:ind w:left="0" w:firstLine="425"/>
        <w:jc w:val="both"/>
        <w:rPr>
          <w:sz w:val="24"/>
          <w:szCs w:val="28"/>
        </w:rPr>
      </w:pPr>
      <w:r w:rsidRPr="0023551C">
        <w:rPr>
          <w:b/>
          <w:sz w:val="24"/>
          <w:szCs w:val="28"/>
        </w:rPr>
        <w:t>документом, подтверждающий полномочия заверившего лица</w:t>
      </w:r>
      <w:r w:rsidR="00B81574" w:rsidRPr="0023551C">
        <w:rPr>
          <w:sz w:val="24"/>
          <w:szCs w:val="28"/>
        </w:rPr>
        <w:t xml:space="preserve">: в отношении руководителя выписка из ЕГРЮЛ, в отношении иного уполномоченного лица приказ о назначении на должность и наделение полномочием, или иным образом удостоверенное полномочие, подтверждающее право заверения копии трудовой книжки), </w:t>
      </w:r>
    </w:p>
    <w:p w14:paraId="655BDCF6" w14:textId="77777777" w:rsidR="00B81574" w:rsidRPr="0023551C" w:rsidRDefault="00B81574" w:rsidP="0023551C">
      <w:pPr>
        <w:pStyle w:val="a4"/>
        <w:numPr>
          <w:ilvl w:val="0"/>
          <w:numId w:val="5"/>
        </w:numPr>
        <w:spacing w:before="120" w:after="120"/>
        <w:ind w:left="0" w:firstLine="425"/>
        <w:jc w:val="both"/>
        <w:rPr>
          <w:sz w:val="24"/>
          <w:szCs w:val="28"/>
        </w:rPr>
      </w:pPr>
      <w:r w:rsidRPr="0023551C">
        <w:rPr>
          <w:b/>
          <w:sz w:val="24"/>
          <w:szCs w:val="28"/>
        </w:rPr>
        <w:t>печатью юридического лица</w:t>
      </w:r>
      <w:r w:rsidRPr="0023551C">
        <w:rPr>
          <w:sz w:val="24"/>
          <w:szCs w:val="28"/>
        </w:rPr>
        <w:t xml:space="preserve"> </w:t>
      </w:r>
      <w:r w:rsidRPr="0023551C">
        <w:rPr>
          <w:b/>
          <w:sz w:val="24"/>
          <w:szCs w:val="28"/>
        </w:rPr>
        <w:t>или индивидуального предпринимателя</w:t>
      </w:r>
      <w:r w:rsidRPr="0023551C">
        <w:rPr>
          <w:sz w:val="24"/>
          <w:szCs w:val="28"/>
        </w:rPr>
        <w:t xml:space="preserve">. </w:t>
      </w:r>
    </w:p>
    <w:p w14:paraId="1038BC29" w14:textId="77777777" w:rsidR="00B81574" w:rsidRPr="0023551C" w:rsidRDefault="00B81574" w:rsidP="00006823">
      <w:pPr>
        <w:pStyle w:val="a4"/>
        <w:ind w:firstLine="426"/>
        <w:jc w:val="both"/>
        <w:rPr>
          <w:sz w:val="24"/>
          <w:szCs w:val="28"/>
        </w:rPr>
      </w:pPr>
    </w:p>
    <w:p w14:paraId="6B972EDC" w14:textId="77777777" w:rsidR="00B81574" w:rsidRPr="0023551C" w:rsidRDefault="00B81574" w:rsidP="00006823">
      <w:pPr>
        <w:pStyle w:val="a4"/>
        <w:ind w:firstLine="426"/>
        <w:jc w:val="both"/>
        <w:rPr>
          <w:color w:val="C00000"/>
          <w:sz w:val="24"/>
          <w:szCs w:val="28"/>
        </w:rPr>
      </w:pPr>
      <w:r w:rsidRPr="0023551C">
        <w:rPr>
          <w:b/>
          <w:color w:val="C00000"/>
          <w:sz w:val="24"/>
          <w:szCs w:val="28"/>
        </w:rPr>
        <w:t>На копии указывается</w:t>
      </w:r>
      <w:r w:rsidRPr="0023551C">
        <w:rPr>
          <w:color w:val="C00000"/>
          <w:sz w:val="24"/>
          <w:szCs w:val="28"/>
        </w:rPr>
        <w:t>:</w:t>
      </w:r>
    </w:p>
    <w:p w14:paraId="21ED9015" w14:textId="77777777" w:rsidR="00B81574" w:rsidRPr="0023551C" w:rsidRDefault="00B81574" w:rsidP="0023551C">
      <w:pPr>
        <w:pStyle w:val="a4"/>
        <w:numPr>
          <w:ilvl w:val="0"/>
          <w:numId w:val="4"/>
        </w:numPr>
        <w:spacing w:before="120" w:after="120"/>
        <w:ind w:left="0" w:firstLine="425"/>
        <w:jc w:val="both"/>
        <w:rPr>
          <w:sz w:val="24"/>
          <w:szCs w:val="28"/>
        </w:rPr>
      </w:pPr>
      <w:r w:rsidRPr="0023551C">
        <w:rPr>
          <w:b/>
          <w:sz w:val="24"/>
          <w:szCs w:val="28"/>
        </w:rPr>
        <w:t xml:space="preserve">должность </w:t>
      </w:r>
      <w:r w:rsidRPr="0023551C">
        <w:rPr>
          <w:sz w:val="24"/>
          <w:szCs w:val="28"/>
        </w:rPr>
        <w:t xml:space="preserve">заверившего лица </w:t>
      </w:r>
    </w:p>
    <w:p w14:paraId="31BD274F" w14:textId="77777777" w:rsidR="00B81574" w:rsidRPr="0023551C" w:rsidRDefault="00B81574" w:rsidP="0023551C">
      <w:pPr>
        <w:pStyle w:val="a4"/>
        <w:numPr>
          <w:ilvl w:val="0"/>
          <w:numId w:val="4"/>
        </w:numPr>
        <w:spacing w:before="120" w:after="120"/>
        <w:ind w:left="0" w:firstLine="425"/>
        <w:jc w:val="both"/>
        <w:rPr>
          <w:sz w:val="24"/>
          <w:szCs w:val="28"/>
        </w:rPr>
      </w:pPr>
      <w:r w:rsidRPr="0023551C">
        <w:rPr>
          <w:b/>
          <w:sz w:val="24"/>
          <w:szCs w:val="28"/>
        </w:rPr>
        <w:t>расшифровка</w:t>
      </w:r>
      <w:r w:rsidRPr="0023551C">
        <w:rPr>
          <w:sz w:val="24"/>
          <w:szCs w:val="28"/>
        </w:rPr>
        <w:t xml:space="preserve"> его подписи, </w:t>
      </w:r>
    </w:p>
    <w:p w14:paraId="4099C596" w14:textId="77777777" w:rsidR="00B81574" w:rsidRPr="0023551C" w:rsidRDefault="00B81574" w:rsidP="0023551C">
      <w:pPr>
        <w:pStyle w:val="a4"/>
        <w:numPr>
          <w:ilvl w:val="0"/>
          <w:numId w:val="4"/>
        </w:numPr>
        <w:spacing w:before="120" w:after="120"/>
        <w:ind w:left="0" w:firstLine="425"/>
        <w:jc w:val="both"/>
        <w:rPr>
          <w:sz w:val="24"/>
          <w:szCs w:val="28"/>
        </w:rPr>
      </w:pPr>
      <w:r w:rsidRPr="0023551C">
        <w:rPr>
          <w:b/>
          <w:sz w:val="24"/>
          <w:szCs w:val="28"/>
        </w:rPr>
        <w:t>дата выдачи</w:t>
      </w:r>
      <w:r w:rsidRPr="0023551C">
        <w:rPr>
          <w:sz w:val="24"/>
          <w:szCs w:val="28"/>
        </w:rPr>
        <w:t xml:space="preserve"> копии </w:t>
      </w:r>
    </w:p>
    <w:p w14:paraId="663DD4B2" w14:textId="44323ECB" w:rsidR="00B81574" w:rsidRDefault="00B81574" w:rsidP="0023551C">
      <w:pPr>
        <w:pStyle w:val="a4"/>
        <w:numPr>
          <w:ilvl w:val="0"/>
          <w:numId w:val="4"/>
        </w:numPr>
        <w:spacing w:before="120" w:after="120"/>
        <w:ind w:left="0" w:firstLine="425"/>
        <w:jc w:val="both"/>
        <w:rPr>
          <w:sz w:val="24"/>
          <w:szCs w:val="28"/>
        </w:rPr>
      </w:pPr>
      <w:r w:rsidRPr="0023551C">
        <w:rPr>
          <w:b/>
          <w:sz w:val="24"/>
          <w:szCs w:val="28"/>
        </w:rPr>
        <w:t>отметка о месте хранения оригинала трудовой книжки</w:t>
      </w:r>
      <w:r w:rsidRPr="0023551C">
        <w:rPr>
          <w:sz w:val="24"/>
          <w:szCs w:val="28"/>
        </w:rPr>
        <w:t>.</w:t>
      </w:r>
    </w:p>
    <w:p w14:paraId="569FD4BA" w14:textId="77777777" w:rsidR="0023551C" w:rsidRPr="0023551C" w:rsidRDefault="0023551C" w:rsidP="0023551C">
      <w:pPr>
        <w:pStyle w:val="a4"/>
        <w:spacing w:before="120" w:after="120"/>
        <w:ind w:left="425"/>
        <w:jc w:val="both"/>
        <w:rPr>
          <w:sz w:val="24"/>
          <w:szCs w:val="28"/>
        </w:rPr>
      </w:pPr>
    </w:p>
    <w:p w14:paraId="6D159C42" w14:textId="77777777" w:rsidR="007351F5" w:rsidRDefault="00F0461A" w:rsidP="00006823">
      <w:pPr>
        <w:ind w:firstLine="426"/>
        <w:jc w:val="center"/>
      </w:pPr>
      <w:r w:rsidRPr="00F0461A">
        <w:rPr>
          <w:noProof/>
          <w:lang w:eastAsia="ru-RU"/>
        </w:rPr>
        <w:drawing>
          <wp:inline distT="0" distB="0" distL="0" distR="0" wp14:anchorId="711889E2" wp14:editId="556E9152">
            <wp:extent cx="5244683" cy="3609975"/>
            <wp:effectExtent l="0" t="0" r="0" b="0"/>
            <wp:docPr id="2" name="Рисунок 2" descr="C:\Users\a.barmin\Desktop\А.А. Бармин\2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armin\Desktop\А.А. Бармин\2Т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72" cy="364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E324" w14:textId="77777777" w:rsidR="0023551C" w:rsidRDefault="0023551C" w:rsidP="0023551C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14:paraId="04FEC990" w14:textId="706540BA" w:rsidR="00006823" w:rsidRDefault="0023551C" w:rsidP="0023551C">
      <w:pPr>
        <w:ind w:firstLine="426"/>
        <w:jc w:val="both"/>
      </w:pPr>
      <w:r w:rsidRPr="0023551C">
        <w:rPr>
          <w:rFonts w:ascii="Times New Roman" w:hAnsi="Times New Roman" w:cs="Times New Roman"/>
          <w:sz w:val="24"/>
          <w:szCs w:val="28"/>
        </w:rPr>
        <w:t xml:space="preserve">Если трудовая книжка ведется </w:t>
      </w:r>
      <w:r w:rsidRPr="0023551C">
        <w:rPr>
          <w:rFonts w:ascii="Times New Roman" w:hAnsi="Times New Roman" w:cs="Times New Roman"/>
          <w:b/>
          <w:color w:val="FF0000"/>
          <w:sz w:val="24"/>
          <w:szCs w:val="28"/>
        </w:rPr>
        <w:t>в электронном виде</w:t>
      </w:r>
      <w:r w:rsidRPr="0023551C">
        <w:rPr>
          <w:rFonts w:ascii="Times New Roman" w:hAnsi="Times New Roman" w:cs="Times New Roman"/>
          <w:sz w:val="24"/>
          <w:szCs w:val="28"/>
        </w:rPr>
        <w:t>, то предоставляются сведения о трудовой деятельности, предоставленные Пенсионным фондом Р</w:t>
      </w:r>
      <w:r>
        <w:rPr>
          <w:rFonts w:ascii="Times New Roman" w:hAnsi="Times New Roman" w:cs="Times New Roman"/>
          <w:sz w:val="24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ссийской Федерации, </w:t>
      </w:r>
      <w:r w:rsidRPr="000C2322">
        <w:rPr>
          <w:rFonts w:ascii="Times New Roman" w:hAnsi="Times New Roman" w:cs="Times New Roman"/>
          <w:b/>
          <w:sz w:val="24"/>
          <w:szCs w:val="28"/>
        </w:rPr>
        <w:t xml:space="preserve">в виде </w:t>
      </w:r>
      <w:r w:rsidR="00006823" w:rsidRPr="000C2322">
        <w:rPr>
          <w:rFonts w:ascii="Times New Roman" w:hAnsi="Times New Roman" w:cs="Times New Roman"/>
          <w:b/>
          <w:sz w:val="24"/>
          <w:szCs w:val="28"/>
        </w:rPr>
        <w:t xml:space="preserve">выписки из </w:t>
      </w:r>
      <w:r w:rsidRPr="000C2322">
        <w:rPr>
          <w:rFonts w:ascii="Times New Roman" w:hAnsi="Times New Roman" w:cs="Times New Roman"/>
          <w:b/>
          <w:sz w:val="24"/>
          <w:szCs w:val="28"/>
        </w:rPr>
        <w:t>индивидуального лицевого счета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006823" w:rsidRPr="0023551C">
        <w:rPr>
          <w:rFonts w:ascii="Times New Roman" w:hAnsi="Times New Roman" w:cs="Times New Roman"/>
          <w:sz w:val="24"/>
          <w:szCs w:val="28"/>
        </w:rPr>
        <w:t>Документ предоставляется на бумажном носител</w:t>
      </w:r>
      <w:r>
        <w:rPr>
          <w:rFonts w:ascii="Times New Roman" w:hAnsi="Times New Roman" w:cs="Times New Roman"/>
          <w:sz w:val="24"/>
          <w:szCs w:val="28"/>
        </w:rPr>
        <w:t>е, заверенный надлежащим образом или в форме электронного документа, подписанного усиленной квалифицированной электронной подписью.</w:t>
      </w:r>
    </w:p>
    <w:sectPr w:rsidR="00006823" w:rsidSect="0023551C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95C37" w14:textId="77777777" w:rsidR="00206938" w:rsidRDefault="00206938" w:rsidP="00F57B8D">
      <w:pPr>
        <w:spacing w:after="0" w:line="240" w:lineRule="auto"/>
      </w:pPr>
      <w:r>
        <w:separator/>
      </w:r>
    </w:p>
  </w:endnote>
  <w:endnote w:type="continuationSeparator" w:id="0">
    <w:p w14:paraId="1E5D615E" w14:textId="77777777" w:rsidR="00206938" w:rsidRDefault="00206938" w:rsidP="00F5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BD321" w14:textId="77777777" w:rsidR="00206938" w:rsidRDefault="00206938" w:rsidP="00F57B8D">
      <w:pPr>
        <w:spacing w:after="0" w:line="240" w:lineRule="auto"/>
      </w:pPr>
      <w:r>
        <w:separator/>
      </w:r>
    </w:p>
  </w:footnote>
  <w:footnote w:type="continuationSeparator" w:id="0">
    <w:p w14:paraId="65FDAAB3" w14:textId="77777777" w:rsidR="00206938" w:rsidRDefault="00206938" w:rsidP="00F57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8EB"/>
    <w:multiLevelType w:val="multilevel"/>
    <w:tmpl w:val="071ABF1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8CB2F6B"/>
    <w:multiLevelType w:val="multilevel"/>
    <w:tmpl w:val="BDE0C8BC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A162F5"/>
    <w:multiLevelType w:val="multilevel"/>
    <w:tmpl w:val="A9A0CE9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44"/>
    <w:rsid w:val="00006823"/>
    <w:rsid w:val="00091644"/>
    <w:rsid w:val="000C2322"/>
    <w:rsid w:val="00206938"/>
    <w:rsid w:val="0023551C"/>
    <w:rsid w:val="003144F9"/>
    <w:rsid w:val="00590A17"/>
    <w:rsid w:val="00625E70"/>
    <w:rsid w:val="007351F5"/>
    <w:rsid w:val="00A24E81"/>
    <w:rsid w:val="00B81574"/>
    <w:rsid w:val="00E018D9"/>
    <w:rsid w:val="00E92A5C"/>
    <w:rsid w:val="00F0461A"/>
    <w:rsid w:val="00F57B8D"/>
    <w:rsid w:val="00F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ED68"/>
  <w15:chartTrackingRefBased/>
  <w15:docId w15:val="{3D133C09-4D9A-460A-A202-AA36D71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8D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rsid w:val="00F57B8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57B8D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F57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Кришталь Владислав Викторович</dc:creator>
  <cp:keywords/>
  <dc:description/>
  <cp:lastModifiedBy>user</cp:lastModifiedBy>
  <cp:revision>4</cp:revision>
  <cp:lastPrinted>2017-11-16T14:15:00Z</cp:lastPrinted>
  <dcterms:created xsi:type="dcterms:W3CDTF">2018-01-12T12:36:00Z</dcterms:created>
  <dcterms:modified xsi:type="dcterms:W3CDTF">2024-08-01T09:02:00Z</dcterms:modified>
</cp:coreProperties>
</file>